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4A" w:rsidRDefault="003E5BC1" w:rsidP="003E5BC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7A23" w:rsidRPr="00D47A23">
        <w:rPr>
          <w:rFonts w:ascii="Times New Roman" w:hAnsi="Times New Roman" w:cs="Times New Roman"/>
          <w:sz w:val="28"/>
          <w:szCs w:val="28"/>
        </w:rPr>
        <w:t>Обобщённая информация о предоставлении депута</w:t>
      </w:r>
      <w:r w:rsidR="00D47A23">
        <w:rPr>
          <w:rFonts w:ascii="Times New Roman" w:hAnsi="Times New Roman" w:cs="Times New Roman"/>
          <w:sz w:val="28"/>
          <w:szCs w:val="28"/>
        </w:rPr>
        <w:t xml:space="preserve">тами Собрания </w:t>
      </w:r>
      <w:r w:rsidR="002B678C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FC2EC5">
        <w:rPr>
          <w:rFonts w:ascii="Times New Roman" w:hAnsi="Times New Roman" w:cs="Times New Roman"/>
          <w:sz w:val="28"/>
          <w:szCs w:val="28"/>
        </w:rPr>
        <w:t xml:space="preserve">Горяйновского сельсовета </w:t>
      </w:r>
      <w:r w:rsidR="002B678C">
        <w:rPr>
          <w:rFonts w:ascii="Times New Roman" w:hAnsi="Times New Roman" w:cs="Times New Roman"/>
          <w:sz w:val="28"/>
          <w:szCs w:val="28"/>
        </w:rPr>
        <w:t xml:space="preserve"> </w:t>
      </w:r>
      <w:r w:rsidR="00D47A23">
        <w:rPr>
          <w:rFonts w:ascii="Times New Roman" w:hAnsi="Times New Roman" w:cs="Times New Roman"/>
          <w:sz w:val="28"/>
          <w:szCs w:val="28"/>
        </w:rPr>
        <w:t>Поныровского района Курской области соответствующих сведений и исполнении ими законодательства о противодействии коррупции.</w:t>
      </w:r>
    </w:p>
    <w:bookmarkEnd w:id="0"/>
    <w:p w:rsidR="00D47A23" w:rsidRDefault="00D47A23" w:rsidP="00D47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4371AB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FC2EC5">
        <w:rPr>
          <w:rFonts w:ascii="Times New Roman" w:hAnsi="Times New Roman" w:cs="Times New Roman"/>
          <w:sz w:val="28"/>
          <w:szCs w:val="28"/>
        </w:rPr>
        <w:t xml:space="preserve">Горяйновского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 сообщает, что всеми депутатами Собрания </w:t>
      </w:r>
      <w:r w:rsidR="004371AB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FC2EC5">
        <w:rPr>
          <w:rFonts w:ascii="Times New Roman" w:hAnsi="Times New Roman" w:cs="Times New Roman"/>
          <w:sz w:val="28"/>
          <w:szCs w:val="28"/>
        </w:rPr>
        <w:t xml:space="preserve">Горяйновского  сельсовета </w:t>
      </w: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 исполнена обязанность представить сведения о доходах, расходах, об имуществе и обязательствах имущественного характера или уведомления о несовершении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и иных ли их доходами».</w:t>
      </w:r>
    </w:p>
    <w:p w:rsidR="00D47A23" w:rsidRDefault="00D47A23" w:rsidP="00D47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Так, сведения о своих</w:t>
      </w:r>
      <w:r w:rsidRPr="00D47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характера, а также сведения о доходах, расходах</w:t>
      </w:r>
      <w:r w:rsidR="004B38AA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 своих супруг (супругов) и несовершеннолетних детей за отчетный 202</w:t>
      </w:r>
      <w:r w:rsidR="00180369">
        <w:rPr>
          <w:rFonts w:ascii="Times New Roman" w:hAnsi="Times New Roman" w:cs="Times New Roman"/>
          <w:sz w:val="28"/>
          <w:szCs w:val="28"/>
        </w:rPr>
        <w:t>4</w:t>
      </w:r>
      <w:r w:rsidR="004B38AA">
        <w:rPr>
          <w:rFonts w:ascii="Times New Roman" w:hAnsi="Times New Roman" w:cs="Times New Roman"/>
          <w:sz w:val="28"/>
          <w:szCs w:val="28"/>
        </w:rPr>
        <w:t xml:space="preserve"> год не представили ввиду отсутствия законных оснований </w:t>
      </w:r>
      <w:r w:rsidR="001D4A02">
        <w:rPr>
          <w:rFonts w:ascii="Times New Roman" w:hAnsi="Times New Roman" w:cs="Times New Roman"/>
          <w:sz w:val="28"/>
          <w:szCs w:val="28"/>
        </w:rPr>
        <w:t xml:space="preserve">7 </w:t>
      </w:r>
      <w:r w:rsidR="004B38AA">
        <w:rPr>
          <w:rFonts w:ascii="Times New Roman" w:hAnsi="Times New Roman" w:cs="Times New Roman"/>
          <w:sz w:val="28"/>
          <w:szCs w:val="28"/>
        </w:rPr>
        <w:t>(</w:t>
      </w:r>
      <w:r w:rsidR="001D4A02">
        <w:rPr>
          <w:rFonts w:ascii="Times New Roman" w:hAnsi="Times New Roman" w:cs="Times New Roman"/>
          <w:sz w:val="28"/>
          <w:szCs w:val="28"/>
        </w:rPr>
        <w:t>семь</w:t>
      </w:r>
      <w:proofErr w:type="gramStart"/>
      <w:r w:rsidR="001D4A02">
        <w:rPr>
          <w:rFonts w:ascii="Times New Roman" w:hAnsi="Times New Roman" w:cs="Times New Roman"/>
          <w:sz w:val="28"/>
          <w:szCs w:val="28"/>
        </w:rPr>
        <w:t xml:space="preserve"> </w:t>
      </w:r>
      <w:r w:rsidR="004B38A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4B38AA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B38AA" w:rsidRPr="004B38AA">
        <w:rPr>
          <w:rFonts w:ascii="Times New Roman" w:hAnsi="Times New Roman" w:cs="Times New Roman"/>
          <w:sz w:val="28"/>
          <w:szCs w:val="28"/>
        </w:rPr>
        <w:t xml:space="preserve"> </w:t>
      </w:r>
      <w:r w:rsidR="004B38A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4371AB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1D4A02">
        <w:rPr>
          <w:rFonts w:ascii="Times New Roman" w:hAnsi="Times New Roman" w:cs="Times New Roman"/>
          <w:sz w:val="28"/>
          <w:szCs w:val="28"/>
        </w:rPr>
        <w:t xml:space="preserve">Горяйновского  сельсовета </w:t>
      </w:r>
      <w:r w:rsidR="004B38AA">
        <w:rPr>
          <w:rFonts w:ascii="Times New Roman" w:hAnsi="Times New Roman" w:cs="Times New Roman"/>
          <w:sz w:val="28"/>
          <w:szCs w:val="28"/>
        </w:rPr>
        <w:t>Поныровского района Курской области.</w:t>
      </w:r>
    </w:p>
    <w:p w:rsidR="004B38AA" w:rsidRPr="00D47A23" w:rsidRDefault="004B38AA" w:rsidP="00D47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2EC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C2EC5">
        <w:rPr>
          <w:rFonts w:ascii="Times New Roman" w:hAnsi="Times New Roman" w:cs="Times New Roman"/>
          <w:sz w:val="28"/>
          <w:szCs w:val="28"/>
        </w:rPr>
        <w:t>семь</w:t>
      </w:r>
      <w:r>
        <w:rPr>
          <w:rFonts w:ascii="Times New Roman" w:hAnsi="Times New Roman" w:cs="Times New Roman"/>
          <w:sz w:val="28"/>
          <w:szCs w:val="28"/>
        </w:rPr>
        <w:t>) депутатов</w:t>
      </w:r>
      <w:r w:rsidRPr="004B3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4371AB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FC2EC5">
        <w:rPr>
          <w:rFonts w:ascii="Times New Roman" w:hAnsi="Times New Roman" w:cs="Times New Roman"/>
          <w:sz w:val="28"/>
          <w:szCs w:val="28"/>
        </w:rPr>
        <w:t xml:space="preserve"> Горяйновского сельсовета </w:t>
      </w: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области, осуществляющих полномочия на непостоянной основе, уведомили в установленные законодательством сроки о несовершении в период с 1 января 202</w:t>
      </w:r>
      <w:r w:rsidR="001803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1803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сделок, предусмотренных частью 1 статьи 3 Федерального закона от 3 декабря 2012 года № 230-ФЗ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 их доходами»</w:t>
      </w:r>
      <w:r w:rsidR="003E5B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B38AA" w:rsidRPr="00D47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23"/>
    <w:rsid w:val="00075147"/>
    <w:rsid w:val="00180369"/>
    <w:rsid w:val="001D4A02"/>
    <w:rsid w:val="002B678C"/>
    <w:rsid w:val="003E5BC1"/>
    <w:rsid w:val="004371AB"/>
    <w:rsid w:val="004B38AA"/>
    <w:rsid w:val="006E454A"/>
    <w:rsid w:val="008C0F7E"/>
    <w:rsid w:val="00D47A23"/>
    <w:rsid w:val="00FC2EC5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2025-05-15T14:04:00Z</cp:lastPrinted>
  <dcterms:created xsi:type="dcterms:W3CDTF">2025-05-21T13:23:00Z</dcterms:created>
  <dcterms:modified xsi:type="dcterms:W3CDTF">2025-05-21T13:23:00Z</dcterms:modified>
</cp:coreProperties>
</file>